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31051C" w:rsidRDefault="00457D7F" w:rsidP="0031051C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51C">
        <w:rPr>
          <w:rFonts w:ascii="Times New Roman" w:hAnsi="Times New Roman" w:cs="Times New Roman"/>
          <w:b/>
          <w:sz w:val="24"/>
          <w:szCs w:val="24"/>
        </w:rPr>
        <w:t>1.10. Наличие региональных центров патриотического воспитания</w:t>
      </w:r>
    </w:p>
    <w:p w:rsidR="00440190" w:rsidRPr="0031051C" w:rsidRDefault="00457D7F" w:rsidP="003105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051C">
        <w:rPr>
          <w:rFonts w:ascii="Times New Roman" w:hAnsi="Times New Roman" w:cs="Times New Roman"/>
          <w:sz w:val="24"/>
          <w:szCs w:val="24"/>
        </w:rPr>
        <w:t>Информация о региональных центрах патриотического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91107D" w:rsidRPr="0031051C" w:rsidTr="0031051C">
        <w:trPr>
          <w:trHeight w:val="510"/>
          <w:tblHeader/>
        </w:trPr>
        <w:tc>
          <w:tcPr>
            <w:tcW w:w="2943" w:type="dxa"/>
            <w:shd w:val="clear" w:color="auto" w:fill="auto"/>
            <w:hideMark/>
          </w:tcPr>
          <w:p w:rsidR="0091107D" w:rsidRPr="00457D7F" w:rsidRDefault="0091107D" w:rsidP="003105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</w:t>
            </w:r>
            <w:r w:rsidRPr="003105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РФ</w:t>
            </w:r>
          </w:p>
        </w:tc>
        <w:tc>
          <w:tcPr>
            <w:tcW w:w="6663" w:type="dxa"/>
            <w:shd w:val="clear" w:color="auto" w:fill="auto"/>
            <w:hideMark/>
          </w:tcPr>
          <w:p w:rsidR="0091107D" w:rsidRPr="00457D7F" w:rsidRDefault="0091107D" w:rsidP="003105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Информация о региональном центре патриотического воспитания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2012-11-30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http://altaikdm.ru/filial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659820, Алтайский край,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Косихинский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район, с. Косиха, ул. Советская, 18, тел. 8 (38531) 21298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2015-11-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http://www.amur-iro.ru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 "Амурский областной институт развития образования"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г.Благовещенск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ул.Северная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107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8(4162)226262 Приемная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2002-12-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http://www.patriotcentr29.ru/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г. Архангельск, просп. Троицкий, д. 118. Тел. (8182) 211-422 Директор -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Корнюх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Евгений Геннадьевич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2013-04-11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https://mol.astrobl.ru/section/gbu-ao-cvkp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https://vk.com/club46888718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ГБУ АО «ЦВКП» создано на основании постановления Правительства Астраханской области от 11.04.2013 № 121-П «О создании государственного бюджетного учреждения Астраханской области «Центр военно-патриотического воспитания, казачества и подготовки населения к военной службе».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г. Астрахань 41400 ул. Н.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Качуевкой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7-9 литер Б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кт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8(812)306312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4A04C8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Белгородская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C37BBE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Брянская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Владимирская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2015-12-25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центр действует на основе соглашения между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заинтересованными органами исполнительной власти, ДОСААФ и военным комиссариатом, в рамках их полномочий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Вологодская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Воронежская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2012-01-15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://dosaaf79region.ru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Биробиджан, ул. Комсомольская,15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Махинько</w:t>
            </w:r>
            <w:proofErr w:type="spellEnd"/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митрий Владимирович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8 900 417 6744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2012-07-01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http://domoficerov.com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Забайкальский край, г. Чита,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енина, 88,   </w:t>
            </w:r>
            <w:hyperlink r:id="rId12" w:history="1">
              <w:r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odorachita@mail.ru</w:t>
              </w:r>
            </w:hyperlink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Государственное автономное учреждение «Центр военно-патриотического воспитания «Дом офицеров Забайкальского края» 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2013-12-13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http://iocrdod.ru/?page_id=8133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г.Иваново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пр. Строителей, д. 31,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 - Фокин Павел Александрович м.т.89158236395, ircvpv@mail.ru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Иркутская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2014-06-04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www.molod39.ru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Калининград, Советский пр-т, 13 (юридический)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Калининград, ул. Кирова, д.7,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312, тел. (4012) 99-10-17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2013-12-27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Калуга, ул. Платова, д. 6а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 (4842) 277670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2012-09-28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683032, г. Петропавловск-Камчатский, ул. С. Удалого, д. 42, тел. 8(4152) 42-27-88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Карачаево-Черкесская </w:t>
            </w: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Кемеровская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2011-01-13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http://patriot-center.ru/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Кузбасский детско-юношеский центр военно-патриотического воспитания и допризывной подготовки ГАУДО «Областной центр детского (юношеского) технического творчества и б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езопасности дорожного движения»,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650002, г. Кемерово, ул. Сосновый б-р, 3; тел. 8 (3842) 63-95-04 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Кировская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1995-04-10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http://www.kdm44.ru/pages/kontaktu-cpvm.html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156002, г. Кострома, ул. Симановского, 105. 8(4942) 55-92-79, 35-87-42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2016-10-22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http://www.kubpatriot.ru/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Краснодар, ул. Северная, 279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(8561) 259-31-42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2013-09-20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Красноярск, ул. Деповская 34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Курганская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2012-08-13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://kdmt46.ru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г.Курск</w:t>
            </w:r>
            <w:proofErr w:type="spellEnd"/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ул. Ленина, 2,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kdmt@rkursk.ru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Ленинградская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Липецкая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Магаданская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Московская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Мурманская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2015-04-22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http://molod83.ru/mc</w:t>
              </w:r>
            </w:hyperlink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http://vk.com/club127980760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166000, Ненецкий автономный округ, г. Нарьян-Мар, ул.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Тыко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Вылки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д. 2.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Телефоны: (81853) 44411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эл. почты: mc_nao@mail.ru; patriot@molod83.ru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Нижегородская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2016-12-26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1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http://pavlovo-dosaaf.ru/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 г. Павлово, ул. 1-я Северная, 37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8(831-71)3-82-16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2014-02-24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://dommol53.ru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Великий Новгород, ул. Большая Санкт-Петербургская, д. 44, тел. 8(8162)773634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D9D9D9" w:themeFill="background1" w:themeFillShade="D9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6663" w:type="dxa"/>
            <w:shd w:val="clear" w:color="auto" w:fill="D9D9D9" w:themeFill="background1" w:themeFillShade="D9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создан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2016-07-04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Оренбург, СНТ "Дубки-2", Черников Александр Анатольевич, (3532)23-00-75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2011-09-19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http://cdo-orel.ru/index/patrioticheskaja_rabota/0-58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302004, г. Орел, ул.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Новосильская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д. 47, т. 8(4862) 55-25-68, 55-05-40, e-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sutorel@yandex.ru 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2013-11-06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http://gau.mmcpenza.ru/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Пенза, ул. Кирова, 51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 (8412) 35-34-15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2013-11-15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gaupatriot</w:t>
              </w:r>
              <w:proofErr w:type="spellEnd"/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Пермь, ул. Саранская, 3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8 929 20 32 600 Лобанов Ник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олай Николаевич - руководитель;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8 905 86 288 86 Зырянова Карина Юрьевна -зам. руководителя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2012-11-08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ГОАУ ДОД "Детско-юношеский центр Приморского края", г. Владивосток, ул. Иртышская, 10, тел. 236-18-18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2015-06-23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http://edu.pskov.ru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Некрасова ул., д. 23, Псков, 180001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т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ел. (8112) 56-20-44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Республика Адыгея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2015-08-03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7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http://gagpk.org.ru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БПОУ РА «Горно-Алтайский государственный политехнический колледж им.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М.З.Гнездилова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Республика Алтай, г Горно-Алт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айск, пр. Коммунистический, 121,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 8 (38822) 6-46-03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 (38822) 6-40-97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2016-07-22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8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http://turizm03.ru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9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http://патриот03.рф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670000, Республика Бурятия, г. Улан-Удэ, ул. Коммунистическая, 16 а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8 3012 21 58 03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Ингушетия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Калмыкия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Карелия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2015-08-06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0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http://www.патриот11.рф/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Адрес: г. Сыктывкар, ул. Ленина, д. 73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тел.: 8(8212)255415 (доб. 208)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vpatriot11@gmail.com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Крым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Марий Эл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Мордовия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Саха (Якутия)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Татарстан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2014-09-15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1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абаканшколадосааф.рф</w:t>
              </w:r>
              <w:proofErr w:type="spellEnd"/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Хакасия, г Абакан, ул. Советская, д. 179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телефон: 83902354918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Ростовская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Рязанская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Самарская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2014-04-18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Санкт-Петербург, 197341, ул. Афонская, </w:t>
            </w:r>
            <w:proofErr w:type="gram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д.5,лит</w:t>
            </w:r>
            <w:proofErr w:type="gram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А. 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2003-12-30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2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http://patriotikasar.ru/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Саратов, проспект Энтузиастов, 35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Сахалинская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Свердловская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Севастополь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2014-09-29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http://edu67.ru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(4812) 38-17-22 тел./факс.: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 (4812) 38-17-22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Почтовый адрес: Россия, 214004,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 Смоленск, ул. Николаева, д. 12-а.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Ставропольский край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2010-07-13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://patriot.68edu.ru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Ресурсный центр расположен на базе ТОГБОУ кадетской школы «Многопрофильный кадетский корпус имени Героя Советского Союза летчика-космонавта СССР Л.С. Дёмина»,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г.Тамбов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4, здание 20/7.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тел.8(4752)73-60-08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D9D9D9" w:themeFill="background1" w:themeFillShade="D9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6663" w:type="dxa"/>
            <w:shd w:val="clear" w:color="auto" w:fill="D9D9D9" w:themeFill="background1" w:themeFillShade="D9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создан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13-01-01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5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http://cpv71.tularegion.ru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адрес: 300057, г. Тула, ул.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Пузакова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д. 78/1; телефон: +7(4872) 52-12-50;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электронная почта: gou.dpoto.tcgpcdpm@tularegion.ru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1993-10-01</w:t>
            </w:r>
          </w:p>
          <w:p w:rsidR="0091107D" w:rsidRPr="0091107D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6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107D" w:rsidRPr="0091107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avanpost-72.ru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г.Тюмень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Широтная, 216. ГАУ ДО ТО "Региональный центр допризывной подготовки и патриотического воспитания "Аванпост". тел8(3452) 220649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Удмуртская Республика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Ульяновская область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Хабаровский край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1997-06-11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7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http://молодежь-югры.рф/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628011, Российская Федерация, Ханты-Мансийский автономный округ – Югра, г. Ханты-Мансийск, ул. Студенческая, 15 А, тел: 8 (3467) 31 56 88.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2012-04-23 </w:t>
            </w:r>
          </w:p>
          <w:p w:rsidR="0091107D" w:rsidRPr="0091107D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8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http://ocdod74.ru</w:t>
              </w:r>
            </w:hyperlink>
            <w:r w:rsidR="0091107D"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454081, г. Челябинск, ул. Воровского, 36 «А»;  тел. 8(351) 232-14-12, e-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hyperlink r:id="rId39" w:history="1">
              <w:r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regionalnyytsentr@bk.ru</w:t>
              </w:r>
            </w:hyperlink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Государственное бюджетное учреждение дополнительного образования «Областной Центр дополнительного образования детей», структурное подразделение «Региональный центр военно-патриотического воспитания и подготовки граждан к военной службе»</w:t>
            </w:r>
          </w:p>
        </w:tc>
      </w:tr>
      <w:tr w:rsidR="0091107D" w:rsidRPr="00C37BBE" w:rsidTr="0091107D">
        <w:trPr>
          <w:trHeight w:val="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Pr="0091107D" w:rsidRDefault="0091107D" w:rsidP="009110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0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Чеченская Республика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07D" w:rsidRDefault="0091107D" w:rsidP="0091107D">
            <w:r w:rsidRPr="007532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2014-07-23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0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http://unitex-center.ru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Республика, 428001, г. Чебоксары, пр. Максима Горького, 5. Тел. (8352) 45-61-33(факс), 45-61-31, 45-61-30.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unitexcentr@yandex.ru  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2014-12-22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1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http://college.anadyr.ru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689000 г. Анадырь Чукотский автономный округ, ул. Студенческая, д. 3, Центр военно-патриотического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воспитания и допризывной молодежи в Чукотском автономном округе «Родина»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Ямало-Ненецкий автономный округ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2006-10-26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2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http://yamalrcpv.ru/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Государственное бюджетное учреждение  Ямало-Ненецкого автономного округа «Региональный центр патриотического воспитания»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приёмная 8 (3496) 39-93-82, </w:t>
            </w: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629800 ЯНАО г. Ноябрьск,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промзона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панель №4 8(3496) 3993-82, patriot@yamalrcpv.ru</w:t>
            </w:r>
          </w:p>
        </w:tc>
      </w:tr>
      <w:tr w:rsidR="0091107D" w:rsidRPr="0031051C" w:rsidTr="0031051C">
        <w:trPr>
          <w:trHeight w:val="250"/>
        </w:trPr>
        <w:tc>
          <w:tcPr>
            <w:tcW w:w="2943" w:type="dxa"/>
            <w:shd w:val="clear" w:color="auto" w:fill="auto"/>
            <w:noWrap/>
            <w:hideMark/>
          </w:tcPr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1107D" w:rsidRPr="0031051C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 2011-12-01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3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http://yarpatriot.ru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31051C" w:rsidRDefault="00AD2181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4" w:history="1">
              <w:r w:rsidR="0091107D" w:rsidRPr="0031051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https://vk.com/yarpatriot</w:t>
              </w:r>
            </w:hyperlink>
            <w:r w:rsidR="0091107D"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1107D" w:rsidRPr="00457D7F" w:rsidRDefault="0091107D" w:rsidP="0031051C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(4852) 73-14-38</w:t>
            </w:r>
            <w:r w:rsidRPr="003105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г.Ярославль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ул.Советская</w:t>
            </w:r>
            <w:proofErr w:type="spellEnd"/>
            <w:r w:rsidRPr="00457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19/11 </w:t>
            </w:r>
          </w:p>
        </w:tc>
      </w:tr>
    </w:tbl>
    <w:p w:rsidR="00457D7F" w:rsidRDefault="00457D7F" w:rsidP="00310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051C" w:rsidRPr="0031051C" w:rsidRDefault="0031051C" w:rsidP="00310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D7F" w:rsidRPr="0031051C" w:rsidRDefault="0031051C" w:rsidP="00310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C8B241" wp14:editId="115C358C">
            <wp:extent cx="6038662" cy="3874883"/>
            <wp:effectExtent l="0" t="0" r="63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bookmarkStart w:id="0" w:name="_GoBack"/>
      <w:bookmarkEnd w:id="0"/>
    </w:p>
    <w:sectPr w:rsidR="00457D7F" w:rsidRPr="0031051C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31051C"/>
    <w:rsid w:val="00440190"/>
    <w:rsid w:val="00457D7F"/>
    <w:rsid w:val="0091107D"/>
    <w:rsid w:val="00AD2181"/>
    <w:rsid w:val="00BD422A"/>
    <w:rsid w:val="00FF4E8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ocrdod.ru/?page_id=8133" TargetMode="External"/><Relationship Id="rId18" Type="http://schemas.openxmlformats.org/officeDocument/2006/relationships/hyperlink" Target="http://kdmt46.ru" TargetMode="External"/><Relationship Id="rId26" Type="http://schemas.openxmlformats.org/officeDocument/2006/relationships/hyperlink" Target="http://edu.pskov.ru" TargetMode="External"/><Relationship Id="rId39" Type="http://schemas.openxmlformats.org/officeDocument/2006/relationships/hyperlink" Target="mailto:regionalnyytsentr@bk.ru" TargetMode="External"/><Relationship Id="rId21" Type="http://schemas.openxmlformats.org/officeDocument/2006/relationships/hyperlink" Target="http://pavlovo-dosaaf.ru/" TargetMode="External"/><Relationship Id="rId34" Type="http://schemas.openxmlformats.org/officeDocument/2006/relationships/hyperlink" Target="http://patriot.68edu.ru" TargetMode="External"/><Relationship Id="rId42" Type="http://schemas.openxmlformats.org/officeDocument/2006/relationships/hyperlink" Target="http://yamalrcpv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patriotcentr29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dm44.ru/pages/kontaktu-cpvm.html" TargetMode="External"/><Relationship Id="rId29" Type="http://schemas.openxmlformats.org/officeDocument/2006/relationships/hyperlink" Target="http://&#1087;&#1072;&#1090;&#1088;&#1080;&#1086;&#1090;03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ur-iro.ru" TargetMode="External"/><Relationship Id="rId11" Type="http://schemas.openxmlformats.org/officeDocument/2006/relationships/hyperlink" Target="http://domoficerov.com" TargetMode="External"/><Relationship Id="rId24" Type="http://schemas.openxmlformats.org/officeDocument/2006/relationships/hyperlink" Target="http://gau.mmcpenza.ru/" TargetMode="External"/><Relationship Id="rId32" Type="http://schemas.openxmlformats.org/officeDocument/2006/relationships/hyperlink" Target="http://patriotikasar.ru/" TargetMode="External"/><Relationship Id="rId37" Type="http://schemas.openxmlformats.org/officeDocument/2006/relationships/hyperlink" Target="http://&#1084;&#1086;&#1083;&#1086;&#1076;&#1077;&#1078;&#1100;-&#1102;&#1075;&#1088;&#1099;.&#1088;&#1092;/" TargetMode="External"/><Relationship Id="rId40" Type="http://schemas.openxmlformats.org/officeDocument/2006/relationships/hyperlink" Target="http://unitex-center.ru" TargetMode="External"/><Relationship Id="rId45" Type="http://schemas.openxmlformats.org/officeDocument/2006/relationships/chart" Target="charts/chart1.xml"/><Relationship Id="rId5" Type="http://schemas.openxmlformats.org/officeDocument/2006/relationships/hyperlink" Target="http://altaikdm.ru/filial" TargetMode="External"/><Relationship Id="rId15" Type="http://schemas.openxmlformats.org/officeDocument/2006/relationships/hyperlink" Target="http://patriot-center.ru/" TargetMode="External"/><Relationship Id="rId23" Type="http://schemas.openxmlformats.org/officeDocument/2006/relationships/hyperlink" Target="http://cdo-orel.ru/index/patrioticheskaja_rabota/0-58" TargetMode="External"/><Relationship Id="rId28" Type="http://schemas.openxmlformats.org/officeDocument/2006/relationships/hyperlink" Target="http://turizm03.ru" TargetMode="External"/><Relationship Id="rId36" Type="http://schemas.openxmlformats.org/officeDocument/2006/relationships/hyperlink" Target="http://avanpost-72.ru" TargetMode="External"/><Relationship Id="rId10" Type="http://schemas.openxmlformats.org/officeDocument/2006/relationships/hyperlink" Target="http://dosaaf79region.ru" TargetMode="External"/><Relationship Id="rId19" Type="http://schemas.openxmlformats.org/officeDocument/2006/relationships/hyperlink" Target="http://molod83.ru/mc" TargetMode="External"/><Relationship Id="rId31" Type="http://schemas.openxmlformats.org/officeDocument/2006/relationships/hyperlink" Target="http://&#1072;&#1073;&#1072;&#1082;&#1072;&#1085;&#1096;&#1082;&#1086;&#1083;&#1072;&#1076;&#1086;&#1089;&#1072;&#1072;&#1092;.&#1088;&#1092;" TargetMode="External"/><Relationship Id="rId44" Type="http://schemas.openxmlformats.org/officeDocument/2006/relationships/hyperlink" Target="https://vk.com/yarpatri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46888718" TargetMode="External"/><Relationship Id="rId14" Type="http://schemas.openxmlformats.org/officeDocument/2006/relationships/hyperlink" Target="http://www.molod39.ru" TargetMode="External"/><Relationship Id="rId22" Type="http://schemas.openxmlformats.org/officeDocument/2006/relationships/hyperlink" Target="http://dommol53.ru" TargetMode="External"/><Relationship Id="rId27" Type="http://schemas.openxmlformats.org/officeDocument/2006/relationships/hyperlink" Target="http://gagpk.org.ru" TargetMode="External"/><Relationship Id="rId30" Type="http://schemas.openxmlformats.org/officeDocument/2006/relationships/hyperlink" Target="http://www.&#1087;&#1072;&#1090;&#1088;&#1080;&#1086;&#1090;11.&#1088;&#1092;/" TargetMode="External"/><Relationship Id="rId35" Type="http://schemas.openxmlformats.org/officeDocument/2006/relationships/hyperlink" Target="http://cpv71.tularegion.ru" TargetMode="External"/><Relationship Id="rId43" Type="http://schemas.openxmlformats.org/officeDocument/2006/relationships/hyperlink" Target="http://yarpatriot.ru" TargetMode="External"/><Relationship Id="rId8" Type="http://schemas.openxmlformats.org/officeDocument/2006/relationships/hyperlink" Target="https://mol.astrobl.ru/section/gbu-ao-cvkp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dorachita@mail.ru" TargetMode="External"/><Relationship Id="rId17" Type="http://schemas.openxmlformats.org/officeDocument/2006/relationships/hyperlink" Target="http://www.kubpatriot.ru/" TargetMode="External"/><Relationship Id="rId25" Type="http://schemas.openxmlformats.org/officeDocument/2006/relationships/hyperlink" Target="http://gaupatriot.ru" TargetMode="External"/><Relationship Id="rId33" Type="http://schemas.openxmlformats.org/officeDocument/2006/relationships/hyperlink" Target="http://edu67.ru" TargetMode="External"/><Relationship Id="rId38" Type="http://schemas.openxmlformats.org/officeDocument/2006/relationships/hyperlink" Target="http://ocdod74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vk.com/club127980760" TargetMode="External"/><Relationship Id="rId41" Type="http://schemas.openxmlformats.org/officeDocument/2006/relationships/hyperlink" Target="http://college.anadyr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субъектов РФ, в которых создан региональный центр патриотического воспитания (из предоставивших информацию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977055993000876"/>
          <c:y val="0.20797027952626865"/>
          <c:w val="0.43075014718753801"/>
          <c:h val="0.67125584228225155"/>
        </c:manualLayout>
      </c:layout>
      <c:pie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AAB-485E-A26C-A7DEA3D7FA6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AAB-485E-A26C-A7DEA3D7FA66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 рцпв'!$A$48:$A$49</c:f>
              <c:strCache>
                <c:ptCount val="2"/>
                <c:pt idx="0">
                  <c:v>Региональный центр патриотического воспитания создан</c:v>
                </c:pt>
                <c:pt idx="1">
                  <c:v>Региональный центр патриотического воспитания НЕ создан</c:v>
                </c:pt>
              </c:strCache>
            </c:strRef>
          </c:cat>
          <c:val>
            <c:numRef>
              <c:f>'12 рцпв'!$B$48:$B$49</c:f>
              <c:numCache>
                <c:formatCode>General</c:formatCode>
                <c:ptCount val="2"/>
                <c:pt idx="0">
                  <c:v>41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AB-485E-A26C-A7DEA3D7F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240513876251415"/>
          <c:y val="0.47254306608353586"/>
          <c:w val="0.3152421093308832"/>
          <c:h val="0.4725430660835358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9</cp:revision>
  <dcterms:created xsi:type="dcterms:W3CDTF">2017-01-03T03:53:00Z</dcterms:created>
  <dcterms:modified xsi:type="dcterms:W3CDTF">2017-01-11T10:15:00Z</dcterms:modified>
</cp:coreProperties>
</file>