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40190" w:rsidRPr="00440190" w:rsidRDefault="00B22503" w:rsidP="00D8131C">
      <w:pPr>
        <w:pStyle w:val="2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22503">
        <w:rPr>
          <w:rFonts w:ascii="Times New Roman" w:hAnsi="Times New Roman" w:cs="Times New Roman"/>
          <w:b/>
          <w:sz w:val="24"/>
          <w:szCs w:val="24"/>
        </w:rPr>
        <w:t>1.3. Мероприятия патриотической направленности в субъектах Российской Федерации</w:t>
      </w:r>
    </w:p>
    <w:p w:rsidR="00B22503" w:rsidRDefault="00B22503" w:rsidP="00D8131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Количество запланированных мероприятий</w:t>
      </w:r>
      <w:r w:rsidRPr="00B22503">
        <w:t xml:space="preserve"> </w:t>
      </w:r>
      <w:r w:rsidRPr="00B22503">
        <w:rPr>
          <w:rFonts w:ascii="Times New Roman" w:hAnsi="Times New Roman" w:cs="Times New Roman"/>
          <w:sz w:val="24"/>
          <w:szCs w:val="24"/>
        </w:rPr>
        <w:t>гражданско-патриотической и духовно-нравственной направленности в субъекте РФ в 2016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007"/>
        <w:gridCol w:w="1008"/>
        <w:gridCol w:w="1008"/>
        <w:gridCol w:w="1008"/>
        <w:gridCol w:w="1008"/>
        <w:gridCol w:w="1008"/>
        <w:gridCol w:w="1008"/>
      </w:tblGrid>
      <w:tr w:rsidR="00DF6FA3" w:rsidRPr="00DF6FA3" w:rsidTr="00DF6FA3">
        <w:trPr>
          <w:cantSplit/>
          <w:trHeight w:val="90"/>
          <w:tblHeader/>
        </w:trPr>
        <w:tc>
          <w:tcPr>
            <w:tcW w:w="2802" w:type="dxa"/>
            <w:vMerge w:val="restart"/>
            <w:shd w:val="clear" w:color="auto" w:fill="auto"/>
            <w:vAlign w:val="center"/>
          </w:tcPr>
          <w:p w:rsidR="00DF6FA3" w:rsidRPr="00DF6FA3" w:rsidRDefault="00DF6FA3" w:rsidP="00DF6F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Субъект</w:t>
            </w:r>
            <w:r w:rsidRPr="00DF6FA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en-US"/>
              </w:rPr>
              <w:t xml:space="preserve"> </w:t>
            </w:r>
            <w:r w:rsidRPr="00DF6FA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РФ</w:t>
            </w:r>
          </w:p>
        </w:tc>
        <w:tc>
          <w:tcPr>
            <w:tcW w:w="1007" w:type="dxa"/>
            <w:vMerge w:val="restart"/>
            <w:shd w:val="clear" w:color="auto" w:fill="auto"/>
            <w:textDirection w:val="btLr"/>
            <w:vAlign w:val="center"/>
          </w:tcPr>
          <w:p w:rsidR="00DF6FA3" w:rsidRPr="00DF6FA3" w:rsidRDefault="00DF6FA3" w:rsidP="00DF6FA3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Количество запланированных мероприятий</w:t>
            </w:r>
          </w:p>
        </w:tc>
        <w:tc>
          <w:tcPr>
            <w:tcW w:w="6048" w:type="dxa"/>
            <w:gridSpan w:val="6"/>
            <w:shd w:val="clear" w:color="auto" w:fill="auto"/>
            <w:vAlign w:val="center"/>
          </w:tcPr>
          <w:p w:rsidR="00DF6FA3" w:rsidRPr="00DF6FA3" w:rsidRDefault="00DF6FA3" w:rsidP="00DF6FA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из них по направлениям:</w:t>
            </w:r>
          </w:p>
        </w:tc>
      </w:tr>
      <w:tr w:rsidR="00DF6FA3" w:rsidRPr="00DF6FA3" w:rsidTr="00DF6FA3">
        <w:trPr>
          <w:cantSplit/>
          <w:trHeight w:val="3817"/>
          <w:tblHeader/>
        </w:trPr>
        <w:tc>
          <w:tcPr>
            <w:tcW w:w="2802" w:type="dxa"/>
            <w:vMerge/>
            <w:shd w:val="clear" w:color="auto" w:fill="auto"/>
            <w:vAlign w:val="center"/>
          </w:tcPr>
          <w:p w:rsidR="00DF6FA3" w:rsidRPr="00DF6FA3" w:rsidRDefault="00DF6FA3" w:rsidP="00DF6FA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007" w:type="dxa"/>
            <w:vMerge/>
            <w:shd w:val="clear" w:color="auto" w:fill="auto"/>
            <w:textDirection w:val="btLr"/>
            <w:vAlign w:val="center"/>
          </w:tcPr>
          <w:p w:rsidR="00DF6FA3" w:rsidRPr="00DF6FA3" w:rsidRDefault="00DF6FA3" w:rsidP="00DF6FA3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DF6FA3" w:rsidRPr="00DF6FA3" w:rsidRDefault="00DF6FA3" w:rsidP="00DF6FA3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спорт, здоровый образ жизни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DF6FA3" w:rsidRPr="00DF6FA3" w:rsidRDefault="00DF6FA3" w:rsidP="00DF6FA3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этническая  культура и традиции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DF6FA3" w:rsidRPr="00DF6FA3" w:rsidRDefault="00DF6FA3" w:rsidP="00DF6FA3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профилактика правонарушений, агрессивного поведения в молодежной среде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DF6FA3" w:rsidRPr="00DF6FA3" w:rsidRDefault="00DF6FA3" w:rsidP="00DF6FA3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духовно-нравственное воспитание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DF6FA3" w:rsidRPr="00DF6FA3" w:rsidRDefault="00DF6FA3" w:rsidP="00DF6FA3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гражданская позиция, патриотическое воспитание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DF6FA3" w:rsidRPr="00DF6FA3" w:rsidRDefault="00DF6FA3" w:rsidP="00DF6FA3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художественное творчество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Алтайский край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Амурская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Архангельская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249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Астраханская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1367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Волгоградская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1886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554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172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401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437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Забайкальский край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Ивановская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358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54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Калужская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1191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366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165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260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Камчатский край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Карачаево-Черкесская Республика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Кемеровская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732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515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61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Костромская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2890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590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220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680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980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120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Краснодарский край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Красноярский край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7695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6639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252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191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Курская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284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41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354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61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Нижегородская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386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74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Новгородская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Новосибирская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Оренбургская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336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Орловская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28540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4864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2169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3819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6091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6568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5029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Пензенская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Пермский край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Приморский край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9700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2500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2500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1000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Псковская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14957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3377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1203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2402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2386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3411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2178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Алтай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1098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289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159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Бурятия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Коми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6180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1145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509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1985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712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1013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816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Хакасия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3951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1008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713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648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461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1078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43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Санкт-Петербург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11928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2084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714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2086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1447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7763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2907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Саратовская,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1062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1920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Смоленская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1305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892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49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Тамбовская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7552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1349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1064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1270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1040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1310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1519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Тверская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Тульская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1504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263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236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544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167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Тюменская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189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21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17000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1500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3000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8600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2000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Челябинская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DF6FA3" w:rsidRPr="00DF6FA3" w:rsidTr="0000494A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DF6FA3" w:rsidRPr="00DF6FA3" w:rsidRDefault="00DF6FA3" w:rsidP="00DF6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A3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Чувашская Республика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5231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737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353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2524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556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633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428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Ярославская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52771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8495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2823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ind w:hanging="197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12236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9415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ind w:hanging="138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14132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5670</w:t>
            </w:r>
          </w:p>
        </w:tc>
      </w:tr>
      <w:tr w:rsidR="00DF6FA3" w:rsidRPr="00DF6FA3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</w:tcPr>
          <w:p w:rsidR="00DF6FA3" w:rsidRPr="00DF6FA3" w:rsidRDefault="00DF6FA3" w:rsidP="00DF6FA3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Итого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ind w:hanging="165"/>
              <w:jc w:val="righ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181896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31158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12644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41384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28084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51236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DF6FA3" w:rsidRPr="00DF6FA3" w:rsidRDefault="00DF6FA3" w:rsidP="00DF6FA3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F6FA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23432</w:t>
            </w:r>
          </w:p>
        </w:tc>
      </w:tr>
    </w:tbl>
    <w:p w:rsidR="00B22503" w:rsidRDefault="00B22503" w:rsidP="00D813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56D8A" w:rsidRDefault="00C56D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22503" w:rsidRDefault="00B22503" w:rsidP="00C56D8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Количество проведенных мероприятий</w:t>
      </w:r>
      <w:r w:rsidRPr="00B22503">
        <w:t xml:space="preserve"> </w:t>
      </w:r>
      <w:r w:rsidRPr="00B22503">
        <w:rPr>
          <w:rFonts w:ascii="Times New Roman" w:hAnsi="Times New Roman" w:cs="Times New Roman"/>
          <w:sz w:val="24"/>
          <w:szCs w:val="24"/>
        </w:rPr>
        <w:t>гражданско-патриотической и духовно-нравственной направ</w:t>
      </w:r>
      <w:r w:rsidR="00C56D8A">
        <w:rPr>
          <w:rFonts w:ascii="Times New Roman" w:hAnsi="Times New Roman" w:cs="Times New Roman"/>
          <w:sz w:val="24"/>
          <w:szCs w:val="24"/>
        </w:rPr>
        <w:t>ленности в субъекте РФ в 2016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007"/>
        <w:gridCol w:w="1008"/>
        <w:gridCol w:w="1008"/>
        <w:gridCol w:w="1008"/>
        <w:gridCol w:w="1008"/>
        <w:gridCol w:w="1008"/>
        <w:gridCol w:w="1008"/>
      </w:tblGrid>
      <w:tr w:rsidR="00C56D8A" w:rsidRPr="00C56D8A" w:rsidTr="00C56D8A">
        <w:trPr>
          <w:cantSplit/>
          <w:trHeight w:val="90"/>
          <w:tblHeader/>
        </w:trPr>
        <w:tc>
          <w:tcPr>
            <w:tcW w:w="2802" w:type="dxa"/>
            <w:vMerge w:val="restart"/>
            <w:shd w:val="clear" w:color="auto" w:fill="auto"/>
            <w:vAlign w:val="center"/>
          </w:tcPr>
          <w:p w:rsidR="00C56D8A" w:rsidRPr="00C56D8A" w:rsidRDefault="00C56D8A" w:rsidP="00C56D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Субъект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 РФ</w:t>
            </w:r>
          </w:p>
        </w:tc>
        <w:tc>
          <w:tcPr>
            <w:tcW w:w="1007" w:type="dxa"/>
            <w:vMerge w:val="restart"/>
            <w:shd w:val="clear" w:color="auto" w:fill="auto"/>
            <w:textDirection w:val="btLr"/>
            <w:vAlign w:val="center"/>
          </w:tcPr>
          <w:p w:rsidR="00C56D8A" w:rsidRPr="00C56D8A" w:rsidRDefault="00C56D8A" w:rsidP="00C56D8A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Количество проведенных мероприятий</w:t>
            </w:r>
          </w:p>
        </w:tc>
        <w:tc>
          <w:tcPr>
            <w:tcW w:w="6048" w:type="dxa"/>
            <w:gridSpan w:val="6"/>
            <w:shd w:val="clear" w:color="auto" w:fill="auto"/>
            <w:vAlign w:val="center"/>
          </w:tcPr>
          <w:p w:rsidR="00C56D8A" w:rsidRPr="00C56D8A" w:rsidRDefault="00C56D8A" w:rsidP="00C56D8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из них по направлениям:</w:t>
            </w:r>
          </w:p>
        </w:tc>
      </w:tr>
      <w:tr w:rsidR="00C56D8A" w:rsidRPr="00C56D8A" w:rsidTr="00C56D8A">
        <w:trPr>
          <w:cantSplit/>
          <w:trHeight w:val="3706"/>
          <w:tblHeader/>
        </w:trPr>
        <w:tc>
          <w:tcPr>
            <w:tcW w:w="2802" w:type="dxa"/>
            <w:vMerge/>
            <w:shd w:val="clear" w:color="auto" w:fill="auto"/>
            <w:vAlign w:val="center"/>
          </w:tcPr>
          <w:p w:rsidR="00C56D8A" w:rsidRPr="00C56D8A" w:rsidRDefault="00C56D8A" w:rsidP="00C56D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007" w:type="dxa"/>
            <w:vMerge/>
            <w:shd w:val="clear" w:color="auto" w:fill="auto"/>
            <w:textDirection w:val="btLr"/>
            <w:vAlign w:val="center"/>
          </w:tcPr>
          <w:p w:rsidR="00C56D8A" w:rsidRPr="00C56D8A" w:rsidRDefault="00C56D8A" w:rsidP="00C56D8A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C56D8A" w:rsidRPr="00C56D8A" w:rsidRDefault="00C56D8A" w:rsidP="00C56D8A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спорт, здоровый образ жизни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C56D8A" w:rsidRPr="00C56D8A" w:rsidRDefault="00C56D8A" w:rsidP="00C56D8A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этническая  культура и традиции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C56D8A" w:rsidRPr="00C56D8A" w:rsidRDefault="00C56D8A" w:rsidP="00C56D8A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профилактика правонарушений, агрессивного поведения в молодежной среде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C56D8A" w:rsidRPr="00C56D8A" w:rsidRDefault="00C56D8A" w:rsidP="00C56D8A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духовно-нравственное воспитание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C56D8A" w:rsidRPr="00C56D8A" w:rsidRDefault="00C56D8A" w:rsidP="00C56D8A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гражданская позиция, патриотическое воспитание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C56D8A" w:rsidRPr="00C56D8A" w:rsidRDefault="00C56D8A" w:rsidP="00C56D8A">
            <w:pPr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художественное творчество</w:t>
            </w:r>
          </w:p>
        </w:tc>
      </w:tr>
      <w:tr w:rsidR="00C56D8A" w:rsidRPr="00C56D8A" w:rsidTr="00C56D8A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Алтайский край</w:t>
            </w:r>
          </w:p>
        </w:tc>
        <w:tc>
          <w:tcPr>
            <w:tcW w:w="1007" w:type="dxa"/>
            <w:shd w:val="clear" w:color="auto" w:fill="auto"/>
            <w:hideMark/>
          </w:tcPr>
          <w:p w:rsidR="00C56D8A" w:rsidRPr="00C56D8A" w:rsidRDefault="00C56D8A" w:rsidP="00C56D8A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Амурская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Архангельская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249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Астраханская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1417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Волгоградская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1886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554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401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Забайкальский край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Ивановская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Калужская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1191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Камчатский край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Кемеровская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732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Костромская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2890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590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980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Краснодарский край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Красноярский край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7796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6650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Курская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Нижегородская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386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Новгородская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Новосибирская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Оренбургская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Орловская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28987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5417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2258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3796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6045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6507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4964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Пензенская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Пермский край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Приморский край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9700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Псковская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15457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3498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1212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2565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2406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3528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2248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Алтай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1128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Бурятия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Коми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6095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1141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1948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719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1009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790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Республика Хакасия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3951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1008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713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648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1078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Санкт-Петербург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12105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2111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2122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1474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2741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2927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Саратовская,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10414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4150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4150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Сахалинская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Смоленская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2421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934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494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Тамбовская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7552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1349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1064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1270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1040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1310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1519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Тверская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Тульская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1504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Тюменская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18131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1076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923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1721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3150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9120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2141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Челябинская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56D8A" w:rsidRPr="00C56D8A" w:rsidTr="007C0567">
        <w:trPr>
          <w:trHeight w:val="250"/>
        </w:trPr>
        <w:tc>
          <w:tcPr>
            <w:tcW w:w="2802" w:type="dxa"/>
            <w:shd w:val="clear" w:color="auto" w:fill="auto"/>
            <w:noWrap/>
          </w:tcPr>
          <w:p w:rsidR="00C56D8A" w:rsidRPr="00C56D8A" w:rsidRDefault="00C56D8A" w:rsidP="00C56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Чувашская Республика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5231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737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2524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556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633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428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Ярославская область</w:t>
            </w:r>
          </w:p>
        </w:tc>
        <w:tc>
          <w:tcPr>
            <w:tcW w:w="1007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52771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8495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2823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12236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9415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14132</w:t>
            </w:r>
          </w:p>
        </w:tc>
        <w:tc>
          <w:tcPr>
            <w:tcW w:w="1008" w:type="dxa"/>
            <w:shd w:val="clear" w:color="auto" w:fill="auto"/>
            <w:vAlign w:val="bottom"/>
            <w:hideMark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sz w:val="24"/>
                <w:szCs w:val="24"/>
              </w:rPr>
              <w:t>5670</w:t>
            </w:r>
          </w:p>
        </w:tc>
      </w:tr>
      <w:tr w:rsidR="00C56D8A" w:rsidRPr="00C56D8A" w:rsidTr="00B22503">
        <w:trPr>
          <w:trHeight w:val="250"/>
        </w:trPr>
        <w:tc>
          <w:tcPr>
            <w:tcW w:w="2802" w:type="dxa"/>
            <w:shd w:val="clear" w:color="auto" w:fill="auto"/>
            <w:noWrap/>
            <w:vAlign w:val="bottom"/>
          </w:tcPr>
          <w:p w:rsidR="00C56D8A" w:rsidRPr="00C56D8A" w:rsidRDefault="00C56D8A" w:rsidP="00C56D8A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56D8A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007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b/>
                <w:sz w:val="24"/>
                <w:szCs w:val="24"/>
              </w:rPr>
              <w:t>194735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b/>
                <w:sz w:val="24"/>
                <w:szCs w:val="24"/>
              </w:rPr>
              <w:t>32100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b/>
                <w:sz w:val="24"/>
                <w:szCs w:val="24"/>
              </w:rPr>
              <w:t>12936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b/>
                <w:sz w:val="24"/>
                <w:szCs w:val="24"/>
              </w:rPr>
              <w:t>42156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b/>
                <w:sz w:val="24"/>
                <w:szCs w:val="24"/>
              </w:rPr>
              <w:t>32551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b/>
                <w:sz w:val="24"/>
                <w:szCs w:val="24"/>
              </w:rPr>
              <w:t>51285</w:t>
            </w:r>
          </w:p>
        </w:tc>
        <w:tc>
          <w:tcPr>
            <w:tcW w:w="1008" w:type="dxa"/>
            <w:shd w:val="clear" w:color="auto" w:fill="auto"/>
            <w:vAlign w:val="bottom"/>
          </w:tcPr>
          <w:p w:rsidR="00C56D8A" w:rsidRPr="00C56D8A" w:rsidRDefault="00C56D8A" w:rsidP="00C56D8A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D8A">
              <w:rPr>
                <w:rFonts w:ascii="Times New Roman" w:hAnsi="Times New Roman" w:cs="Times New Roman"/>
                <w:b/>
                <w:sz w:val="24"/>
                <w:szCs w:val="24"/>
              </w:rPr>
              <w:t>23750</w:t>
            </w:r>
          </w:p>
        </w:tc>
      </w:tr>
    </w:tbl>
    <w:p w:rsidR="00B22503" w:rsidRDefault="00B22503" w:rsidP="00D813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35A32" w:rsidRDefault="00B35A32" w:rsidP="00D8131C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B35A32" w:rsidSect="00FF76F1">
          <w:pgSz w:w="11909" w:h="16834"/>
          <w:pgMar w:top="1134" w:right="567" w:bottom="1134" w:left="1701" w:header="720" w:footer="720" w:gutter="0"/>
          <w:pgNumType w:start="1"/>
          <w:cols w:space="720"/>
        </w:sectPr>
      </w:pPr>
    </w:p>
    <w:p w:rsidR="00D8131C" w:rsidRDefault="00D8131C" w:rsidP="00D813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D59A11" wp14:editId="68846546">
            <wp:extent cx="9144000" cy="5730949"/>
            <wp:effectExtent l="0" t="0" r="0" b="31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B35A32" w:rsidRDefault="00B5530F" w:rsidP="00D813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25168A">
            <wp:extent cx="9267781" cy="57124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292" cy="5715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30F" w:rsidRDefault="00B5530F" w:rsidP="00D813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FDBC49">
            <wp:extent cx="9305208" cy="524891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586" cy="5252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30F" w:rsidRDefault="00B5530F" w:rsidP="00D813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079071">
            <wp:extent cx="9244845" cy="524891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507" cy="5251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811" w:rsidRDefault="009A0811" w:rsidP="00D813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C02691">
            <wp:extent cx="9259633" cy="521843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355" cy="52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811" w:rsidRDefault="00E13F9C" w:rsidP="00D813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751C7F">
            <wp:extent cx="9242739" cy="5248910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364" cy="5250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F9C" w:rsidRDefault="00E13F9C" w:rsidP="00D813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0811" w:rsidRDefault="00E13F9C" w:rsidP="00D813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6F33FD">
            <wp:extent cx="9238514" cy="5255260"/>
            <wp:effectExtent l="0" t="0" r="127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487" cy="525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F9C" w:rsidRDefault="00E13F9C" w:rsidP="00D813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8F11BD">
            <wp:extent cx="9230655" cy="5248910"/>
            <wp:effectExtent l="0" t="0" r="889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509" cy="525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F9C" w:rsidRDefault="00916B90" w:rsidP="00D813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71F598">
            <wp:extent cx="9220407" cy="525526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337" cy="52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B90" w:rsidRDefault="00916B90" w:rsidP="00D813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E1AE7C">
            <wp:extent cx="9236389" cy="5248910"/>
            <wp:effectExtent l="0" t="0" r="3175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650" cy="5252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B90" w:rsidRDefault="00DF6FA3" w:rsidP="00D813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3D1DF4">
            <wp:extent cx="9214057" cy="5248910"/>
            <wp:effectExtent l="0" t="0" r="635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299" cy="5249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FA3" w:rsidRDefault="00DF6FA3" w:rsidP="00D8131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DECA42">
            <wp:extent cx="9272295" cy="5255260"/>
            <wp:effectExtent l="0" t="0" r="508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853" cy="525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FA3" w:rsidRDefault="00DF6FA3" w:rsidP="00D8131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E0C0FF">
            <wp:extent cx="9225814" cy="5248910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554" cy="5251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FA3" w:rsidRPr="00DF6FA3" w:rsidRDefault="00DF6FA3" w:rsidP="00D8131C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B5155C">
            <wp:extent cx="9151280" cy="5248910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738" cy="5250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F6FA3" w:rsidRPr="00DF6FA3" w:rsidSect="00B35A32">
      <w:pgSz w:w="16834" w:h="11909" w:orient="landscape"/>
      <w:pgMar w:top="567" w:right="1134" w:bottom="1701" w:left="1134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B29EE"/>
    <w:multiLevelType w:val="hybridMultilevel"/>
    <w:tmpl w:val="70BA0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52F3E"/>
    <w:multiLevelType w:val="hybridMultilevel"/>
    <w:tmpl w:val="2BE8D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D422A"/>
    <w:rsid w:val="00175D02"/>
    <w:rsid w:val="00440190"/>
    <w:rsid w:val="00916B90"/>
    <w:rsid w:val="0099328C"/>
    <w:rsid w:val="009A0811"/>
    <w:rsid w:val="00B22503"/>
    <w:rsid w:val="00B35A32"/>
    <w:rsid w:val="00B5530F"/>
    <w:rsid w:val="00BD422A"/>
    <w:rsid w:val="00C56D8A"/>
    <w:rsid w:val="00D8131C"/>
    <w:rsid w:val="00DF6FA3"/>
    <w:rsid w:val="00E13F9C"/>
    <w:rsid w:val="00FF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DF3CA"/>
  <w15:docId w15:val="{B00F4B8D-DCAC-4F70-B40C-970CFBE2D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FF76F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F76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9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chart" Target="charts/chart1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проведенных мероприятий гражданско-патриотической и духовно-нравственной направленности в субъектах РФ в 2016 г. по тематике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3124507874015754"/>
          <c:y val="0.21280083756843413"/>
          <c:w val="0.38737128171478563"/>
          <c:h val="0.61807716971666626"/>
        </c:manualLayout>
      </c:layout>
      <c:pieChart>
        <c:varyColors val="1"/>
        <c:ser>
          <c:idx val="0"/>
          <c:order val="0"/>
          <c:tx>
            <c:strRef>
              <c:f>'5 по напр'!$I$3</c:f>
              <c:strCache>
                <c:ptCount val="1"/>
                <c:pt idx="0">
                  <c:v>Количество проведенных мероприятий гражданско-патриотической и духовно-нравственной направленности в субъекте РФ в 2016 г.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9833-4B80-895D-703CFD4BC166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9833-4B80-895D-703CFD4BC166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9833-4B80-895D-703CFD4BC166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9833-4B80-895D-703CFD4BC166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9833-4B80-895D-703CFD4BC166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9833-4B80-895D-703CFD4BC166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6-9833-4B80-895D-703CFD4BC166}"/>
              </c:ext>
            </c:extLst>
          </c:dPt>
          <c:dPt>
            <c:idx val="7"/>
            <c:bubble3D val="0"/>
            <c:extLst>
              <c:ext xmlns:c16="http://schemas.microsoft.com/office/drawing/2014/chart" uri="{C3380CC4-5D6E-409C-BE32-E72D297353CC}">
                <c16:uniqueId val="{00000007-9833-4B80-895D-703CFD4BC166}"/>
              </c:ext>
            </c:extLst>
          </c:dPt>
          <c:dPt>
            <c:idx val="8"/>
            <c:bubble3D val="0"/>
            <c:extLst>
              <c:ext xmlns:c16="http://schemas.microsoft.com/office/drawing/2014/chart" uri="{C3380CC4-5D6E-409C-BE32-E72D297353CC}">
                <c16:uniqueId val="{00000008-9833-4B80-895D-703CFD4BC166}"/>
              </c:ext>
            </c:extLst>
          </c:dPt>
          <c:dPt>
            <c:idx val="9"/>
            <c:bubble3D val="0"/>
            <c:extLst>
              <c:ext xmlns:c16="http://schemas.microsoft.com/office/drawing/2014/chart" uri="{C3380CC4-5D6E-409C-BE32-E72D297353CC}">
                <c16:uniqueId val="{00000009-9833-4B80-895D-703CFD4BC166}"/>
              </c:ext>
            </c:extLst>
          </c:dPt>
          <c:dPt>
            <c:idx val="10"/>
            <c:bubble3D val="0"/>
            <c:extLst>
              <c:ext xmlns:c16="http://schemas.microsoft.com/office/drawing/2014/chart" uri="{C3380CC4-5D6E-409C-BE32-E72D297353CC}">
                <c16:uniqueId val="{0000000A-9833-4B80-895D-703CFD4BC166}"/>
              </c:ext>
            </c:extLst>
          </c:dPt>
          <c:dLbls>
            <c:dLbl>
              <c:idx val="0"/>
              <c:layout>
                <c:manualLayout>
                  <c:x val="7.8683347036147391E-2"/>
                  <c:y val="3.8195610164114102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833-4B80-895D-703CFD4BC166}"/>
                </c:ext>
              </c:extLst>
            </c:dLbl>
            <c:dLbl>
              <c:idx val="1"/>
              <c:layout>
                <c:manualLayout>
                  <c:x val="4.546430946035622E-2"/>
                  <c:y val="3.2353725015142339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33-4B80-895D-703CFD4BC166}"/>
                </c:ext>
              </c:extLst>
            </c:dLbl>
            <c:dLbl>
              <c:idx val="2"/>
              <c:layout>
                <c:manualLayout>
                  <c:x val="3.3716496458485949E-2"/>
                  <c:y val="4.3483026160191516E-3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833-4B80-895D-703CFD4BC166}"/>
                </c:ext>
              </c:extLst>
            </c:dLbl>
            <c:dLbl>
              <c:idx val="3"/>
              <c:layout>
                <c:manualLayout>
                  <c:x val="-0.13244766207216843"/>
                  <c:y val="7.686029375623662E-3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833-4B80-895D-703CFD4BC166}"/>
                </c:ext>
              </c:extLst>
            </c:dLbl>
            <c:dLbl>
              <c:idx val="4"/>
              <c:layout>
                <c:manualLayout>
                  <c:x val="4.3971420627649686E-2"/>
                  <c:y val="2.6772201577722411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833-4B80-895D-703CFD4BC166}"/>
                </c:ext>
              </c:extLst>
            </c:dLbl>
            <c:dLbl>
              <c:idx val="5"/>
              <c:layout>
                <c:manualLayout>
                  <c:x val="-7.460062286299754E-2"/>
                  <c:y val="6.2676703873554271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833-4B80-895D-703CFD4BC166}"/>
                </c:ext>
              </c:extLst>
            </c:dLbl>
            <c:dLbl>
              <c:idx val="6"/>
              <c:layout>
                <c:manualLayout>
                  <c:x val="-7.8907753718285192E-2"/>
                  <c:y val="-2.045987741836979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833-4B80-895D-703CFD4BC166}"/>
                </c:ext>
              </c:extLst>
            </c:dLbl>
            <c:dLbl>
              <c:idx val="8"/>
              <c:layout>
                <c:manualLayout>
                  <c:x val="-1.0437445319335083E-2"/>
                  <c:y val="9.44292101991406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833-4B80-895D-703CFD4BC166}"/>
                </c:ext>
              </c:extLst>
            </c:dLbl>
            <c:dLbl>
              <c:idx val="10"/>
              <c:layout>
                <c:manualLayout>
                  <c:x val="-4.8566983814523186E-2"/>
                  <c:y val="2.490928523131284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833-4B80-895D-703CFD4BC16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'5 по напр'!$J$3:$T$3</c:f>
              <c:strCache>
                <c:ptCount val="11"/>
                <c:pt idx="0">
                  <c:v>спорт, здоровый образ жизни</c:v>
                </c:pt>
                <c:pt idx="2">
                  <c:v>этническая  культура и традиции</c:v>
                </c:pt>
                <c:pt idx="4">
                  <c:v>профилактика правонарушений, агрессивного поведения в молодежной среде</c:v>
                </c:pt>
                <c:pt idx="6">
                  <c:v>духовно-нравственное воспитание</c:v>
                </c:pt>
                <c:pt idx="8">
                  <c:v>гражданская позиция, патриотическое воспитание</c:v>
                </c:pt>
                <c:pt idx="10">
                  <c:v>художественное творчество</c:v>
                </c:pt>
              </c:strCache>
            </c:strRef>
          </c:cat>
          <c:val>
            <c:numRef>
              <c:f>'5 по напр'!$J$47:$T$47</c:f>
              <c:numCache>
                <c:formatCode>General</c:formatCode>
                <c:ptCount val="11"/>
                <c:pt idx="0">
                  <c:v>32100</c:v>
                </c:pt>
                <c:pt idx="2">
                  <c:v>12936</c:v>
                </c:pt>
                <c:pt idx="4">
                  <c:v>42156</c:v>
                </c:pt>
                <c:pt idx="6">
                  <c:v>32551</c:v>
                </c:pt>
                <c:pt idx="8">
                  <c:v>51285</c:v>
                </c:pt>
                <c:pt idx="10">
                  <c:v>23750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833-4B80-895D-703CFD4BC1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24</Pages>
  <Words>1188</Words>
  <Characters>6776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днс</cp:lastModifiedBy>
  <cp:revision>9</cp:revision>
  <dcterms:created xsi:type="dcterms:W3CDTF">2017-01-03T03:53:00Z</dcterms:created>
  <dcterms:modified xsi:type="dcterms:W3CDTF">2017-01-05T14:33:00Z</dcterms:modified>
</cp:coreProperties>
</file>