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12031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0315" w:rsidRPr="00120315">
        <w:rPr>
          <w:rFonts w:ascii="Times New Roman" w:hAnsi="Times New Roman" w:cs="Times New Roman"/>
          <w:b/>
          <w:sz w:val="24"/>
          <w:szCs w:val="24"/>
        </w:rPr>
        <w:t>Москва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 wp14:anchorId="5A6F6210" wp14:editId="7E11F239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-527050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7620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0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20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2031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20315" w:rsidRPr="0012031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315" w:rsidRPr="00120315" w:rsidRDefault="00120315" w:rsidP="0012031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20315" w:rsidRPr="00120315" w:rsidRDefault="00120315" w:rsidP="0012031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0315" w:rsidRPr="00120315" w:rsidTr="001203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15" w:rsidRPr="00120315" w:rsidRDefault="00120315" w:rsidP="001203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20315"/>
    <w:rsid w:val="00124D54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20315"/>
    <w:rPr>
      <w:color w:val="800080"/>
      <w:u w:val="single"/>
    </w:rPr>
  </w:style>
  <w:style w:type="paragraph" w:customStyle="1" w:styleId="msonormal0">
    <w:name w:val="msonormal"/>
    <w:basedOn w:val="a"/>
    <w:rsid w:val="0012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12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12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258</c:v>
                </c:pt>
                <c:pt idx="1">
                  <c:v>199</c:v>
                </c:pt>
                <c:pt idx="2">
                  <c:v>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8-4EE9-AF9D-A4621B5CB4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0.12337662337662338</c:v>
                </c:pt>
                <c:pt idx="1">
                  <c:v>6.215213358070501E-2</c:v>
                </c:pt>
                <c:pt idx="2">
                  <c:v>4.3599257884972167E-2</c:v>
                </c:pt>
                <c:pt idx="3">
                  <c:v>0.1038961038961039</c:v>
                </c:pt>
                <c:pt idx="4">
                  <c:v>0.33302411873840443</c:v>
                </c:pt>
                <c:pt idx="5">
                  <c:v>9.2764378478664186E-2</c:v>
                </c:pt>
                <c:pt idx="6">
                  <c:v>0.24118738404452691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C-4A4A-BC0B-F804A70E1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382</c:v>
                </c:pt>
                <c:pt idx="1">
                  <c:v>567</c:v>
                </c:pt>
                <c:pt idx="2">
                  <c:v>105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1-4F60-9E9F-6AB8166847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827</c:v>
                </c:pt>
                <c:pt idx="1">
                  <c:v>141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4F-4586-A7D0-3437F97749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818</c:v>
                </c:pt>
                <c:pt idx="1">
                  <c:v>154</c:v>
                </c:pt>
                <c:pt idx="2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4-4227-A723-B3C172AA80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581</c:v>
                </c:pt>
                <c:pt idx="1">
                  <c:v>408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3-42D4-AB29-B10FA1DC6C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0.16326530612244897</c:v>
                </c:pt>
                <c:pt idx="1">
                  <c:v>0.22448979591836735</c:v>
                </c:pt>
                <c:pt idx="2">
                  <c:v>0.39888682745825604</c:v>
                </c:pt>
                <c:pt idx="3">
                  <c:v>2.5974025974025976E-2</c:v>
                </c:pt>
                <c:pt idx="4">
                  <c:v>2.7829313543599257E-2</c:v>
                </c:pt>
                <c:pt idx="5">
                  <c:v>1.948051948051948E-2</c:v>
                </c:pt>
                <c:pt idx="6">
                  <c:v>5.0092764378478663E-2</c:v>
                </c:pt>
                <c:pt idx="7">
                  <c:v>8.9981447124304267E-2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6-496E-81E6-8ABF762E2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211</c:v>
                </c:pt>
                <c:pt idx="1">
                  <c:v>282</c:v>
                </c:pt>
                <c:pt idx="2">
                  <c:v>269</c:v>
                </c:pt>
                <c:pt idx="3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3F-45AA-B8DE-0B05D78E0D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278</c:v>
                </c:pt>
                <c:pt idx="1">
                  <c:v>286</c:v>
                </c:pt>
                <c:pt idx="2">
                  <c:v>267</c:v>
                </c:pt>
                <c:pt idx="3">
                  <c:v>132</c:v>
                </c:pt>
                <c:pt idx="4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D-4853-B5AB-2C180E406B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412</c:v>
                </c:pt>
                <c:pt idx="1">
                  <c:v>556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F-4D63-BA75-928C78289B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1.4778325123152709E-2</c:v>
                </c:pt>
                <c:pt idx="1">
                  <c:v>2.2167487684729065E-2</c:v>
                </c:pt>
                <c:pt idx="2">
                  <c:v>4.4334975369458129E-2</c:v>
                </c:pt>
                <c:pt idx="3">
                  <c:v>4.4334975369458129E-2</c:v>
                </c:pt>
                <c:pt idx="4">
                  <c:v>6.8965517241379309E-2</c:v>
                </c:pt>
                <c:pt idx="5">
                  <c:v>8.3743842364532015E-2</c:v>
                </c:pt>
                <c:pt idx="6">
                  <c:v>0.16009852216748768</c:v>
                </c:pt>
                <c:pt idx="7">
                  <c:v>0.18226600985221675</c:v>
                </c:pt>
                <c:pt idx="8">
                  <c:v>0.11576354679802955</c:v>
                </c:pt>
                <c:pt idx="9">
                  <c:v>0.27832512315270935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F-4E57-8A5C-69D83FC2B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852</c:v>
                </c:pt>
                <c:pt idx="1">
                  <c:v>124</c:v>
                </c:pt>
                <c:pt idx="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8D-42BF-B8F1-4E8A753831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D9-4B8C-9DEF-A8A4BB8241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341</c:v>
                </c:pt>
                <c:pt idx="1">
                  <c:v>30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D9-4B8C-9DEF-A8A4BB8241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370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C-4EEE-9ACD-2CA16B4FBF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133</c:v>
                </c:pt>
                <c:pt idx="1">
                  <c:v>87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B-470E-8039-36A9D50375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18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F-4D2D-9F36-F3C5C36208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1.0509708737864079</c:v>
                </c:pt>
                <c:pt idx="1">
                  <c:v>1.5145631067961165</c:v>
                </c:pt>
                <c:pt idx="2">
                  <c:v>0.5145631067961165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4-4685-AD5B-8E04DD909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554</c:v>
                </c:pt>
                <c:pt idx="1">
                  <c:v>324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9-410F-8AE1-143E4C78C6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638</c:v>
                </c:pt>
                <c:pt idx="1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C-4FCF-960D-3D1F483A09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7.6066790352504632E-2</c:v>
                </c:pt>
                <c:pt idx="1">
                  <c:v>0.13543599257884972</c:v>
                </c:pt>
                <c:pt idx="2">
                  <c:v>0.31725417439703152</c:v>
                </c:pt>
                <c:pt idx="3">
                  <c:v>0.39053803339517623</c:v>
                </c:pt>
                <c:pt idx="4">
                  <c:v>8.0705009276437853E-2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6-4064-BE24-626CC5789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0.16512059369202226</c:v>
                </c:pt>
                <c:pt idx="1">
                  <c:v>0.32838589981447125</c:v>
                </c:pt>
                <c:pt idx="2">
                  <c:v>0.27365491651205937</c:v>
                </c:pt>
                <c:pt idx="3">
                  <c:v>0.13358070500927643</c:v>
                </c:pt>
                <c:pt idx="4">
                  <c:v>9.9257884972170682E-2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4-4AD7-8E11-83D8CFE32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9.369202226345083E-2</c:v>
                </c:pt>
                <c:pt idx="1">
                  <c:v>0.14935064935064934</c:v>
                </c:pt>
                <c:pt idx="2">
                  <c:v>0.28385899814471244</c:v>
                </c:pt>
                <c:pt idx="3">
                  <c:v>0.36920222634508348</c:v>
                </c:pt>
                <c:pt idx="4">
                  <c:v>0.1038961038961039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3-4F15-8251-9C6C347E9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649</c:v>
                </c:pt>
                <c:pt idx="1">
                  <c:v>300</c:v>
                </c:pt>
                <c:pt idx="2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D-4A46-A24C-2976579DD7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0.15955473098330242</c:v>
                </c:pt>
                <c:pt idx="1">
                  <c:v>0.26994434137291279</c:v>
                </c:pt>
                <c:pt idx="2">
                  <c:v>0.2569573283858998</c:v>
                </c:pt>
                <c:pt idx="3">
                  <c:v>0.20315398886827457</c:v>
                </c:pt>
                <c:pt idx="4">
                  <c:v>0.11038961038961038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C-4FFD-BECC-853E440A2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0.13358070500927643</c:v>
                </c:pt>
                <c:pt idx="1">
                  <c:v>0.24953617810760667</c:v>
                </c:pt>
                <c:pt idx="2">
                  <c:v>0.28107606679035252</c:v>
                </c:pt>
                <c:pt idx="3">
                  <c:v>0.21985157699443414</c:v>
                </c:pt>
                <c:pt idx="4">
                  <c:v>0.11595547309833024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E-4FB1-917D-AF0C04EE3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0.23283858998144713</c:v>
                </c:pt>
                <c:pt idx="1">
                  <c:v>0.21335807050092764</c:v>
                </c:pt>
                <c:pt idx="2">
                  <c:v>0.2569573283858998</c:v>
                </c:pt>
                <c:pt idx="3">
                  <c:v>0.17439703153988867</c:v>
                </c:pt>
                <c:pt idx="4">
                  <c:v>0.12244897959183673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4-4BA1-AA77-963ED7D19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0.51855287569573283</c:v>
                </c:pt>
                <c:pt idx="1">
                  <c:v>0.19387755102040816</c:v>
                </c:pt>
                <c:pt idx="2">
                  <c:v>0.10296846011131726</c:v>
                </c:pt>
                <c:pt idx="3">
                  <c:v>0.14749536178107606</c:v>
                </c:pt>
                <c:pt idx="4">
                  <c:v>0.11224489795918367</c:v>
                </c:pt>
                <c:pt idx="5">
                  <c:v>0.31539888682745826</c:v>
                </c:pt>
                <c:pt idx="6">
                  <c:v>0.16326530612244897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5-473A-8F86-8A3AE237C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756</c:v>
                </c:pt>
                <c:pt idx="1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B-4397-BAC4-3E5A01157A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258</c:v>
                </c:pt>
                <c:pt idx="1">
                  <c:v>723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4-4281-9CC0-46F5252B93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573</c:v>
                </c:pt>
                <c:pt idx="1">
                  <c:v>163</c:v>
                </c:pt>
                <c:pt idx="2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3-4003-8CDD-388594BAA3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F3-40E5-BFAF-A15C29298C1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F3-40E5-BFAF-A15C29298C1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F3-40E5-BFAF-A15C29298C1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F3-40E5-BFAF-A15C29298C1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F3-40E5-BFAF-A15C29298C1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F3-40E5-BFAF-A15C29298C1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F3-40E5-BFAF-A15C29298C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566</c:v>
                </c:pt>
                <c:pt idx="1">
                  <c:v>107</c:v>
                </c:pt>
                <c:pt idx="2">
                  <c:v>115</c:v>
                </c:pt>
                <c:pt idx="3">
                  <c:v>231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8F3-40E5-BFAF-A15C29298C1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A8-441F-AA8B-93E08B17251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A8-441F-AA8B-93E08B17251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A8-441F-AA8B-93E08B17251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A8-441F-AA8B-93E08B17251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A8-441F-AA8B-93E08B17251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A8-441F-AA8B-93E08B17251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A8-441F-AA8B-93E08B1725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331</c:v>
                </c:pt>
                <c:pt idx="1">
                  <c:v>83</c:v>
                </c:pt>
                <c:pt idx="2">
                  <c:v>159</c:v>
                </c:pt>
                <c:pt idx="3">
                  <c:v>113</c:v>
                </c:pt>
                <c:pt idx="4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A8-441F-AA8B-93E08B1725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863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1-4B91-AD3D-06915B9E54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6-42D4-AAEA-1C5F95CB492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916</c:v>
                </c:pt>
                <c:pt idx="1">
                  <c:v>93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6-42D4-AAEA-1C5F95CB49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592</c:v>
                </c:pt>
                <c:pt idx="1">
                  <c:v>309</c:v>
                </c:pt>
                <c:pt idx="2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2-4827-A885-508EFFAFDF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0.21243042671614101</c:v>
                </c:pt>
                <c:pt idx="1">
                  <c:v>0.37476808905380332</c:v>
                </c:pt>
                <c:pt idx="2">
                  <c:v>0.36734693877551022</c:v>
                </c:pt>
                <c:pt idx="3">
                  <c:v>0.29591836734693877</c:v>
                </c:pt>
                <c:pt idx="4">
                  <c:v>0.36549165120593691</c:v>
                </c:pt>
                <c:pt idx="5">
                  <c:v>0.42671614100185529</c:v>
                </c:pt>
                <c:pt idx="6">
                  <c:v>0.36270871985157699</c:v>
                </c:pt>
                <c:pt idx="7">
                  <c:v>0.38126159554730982</c:v>
                </c:pt>
                <c:pt idx="8">
                  <c:v>0.50463821892393323</c:v>
                </c:pt>
                <c:pt idx="9">
                  <c:v>0.54823747680890533</c:v>
                </c:pt>
                <c:pt idx="10">
                  <c:v>0.56679035250463827</c:v>
                </c:pt>
                <c:pt idx="11">
                  <c:v>0.61688311688311692</c:v>
                </c:pt>
                <c:pt idx="12">
                  <c:v>0.5714285714285714</c:v>
                </c:pt>
                <c:pt idx="13">
                  <c:v>0.59369202226345086</c:v>
                </c:pt>
                <c:pt idx="14">
                  <c:v>0.67996289424860856</c:v>
                </c:pt>
                <c:pt idx="15">
                  <c:v>0.75324675324675328</c:v>
                </c:pt>
                <c:pt idx="16">
                  <c:v>0.77736549165120594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9-45D0-A902-BA1818823988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0.4359925788497217</c:v>
                </c:pt>
                <c:pt idx="1">
                  <c:v>0.35435992578849723</c:v>
                </c:pt>
                <c:pt idx="2">
                  <c:v>0.35250463821892392</c:v>
                </c:pt>
                <c:pt idx="3">
                  <c:v>0.33858998144712432</c:v>
                </c:pt>
                <c:pt idx="4">
                  <c:v>0.42115027829313545</c:v>
                </c:pt>
                <c:pt idx="5">
                  <c:v>0.3645640074211503</c:v>
                </c:pt>
                <c:pt idx="6">
                  <c:v>0.2569573283858998</c:v>
                </c:pt>
                <c:pt idx="7">
                  <c:v>0.38311688311688313</c:v>
                </c:pt>
                <c:pt idx="8">
                  <c:v>0.28014842300556586</c:v>
                </c:pt>
                <c:pt idx="9">
                  <c:v>0.24211502782931354</c:v>
                </c:pt>
                <c:pt idx="10">
                  <c:v>0.26066790352504637</c:v>
                </c:pt>
                <c:pt idx="11">
                  <c:v>0.22263450834879406</c:v>
                </c:pt>
                <c:pt idx="12">
                  <c:v>0.23005565862708721</c:v>
                </c:pt>
                <c:pt idx="13">
                  <c:v>0.17439703153988867</c:v>
                </c:pt>
                <c:pt idx="14">
                  <c:v>0.14471243042671614</c:v>
                </c:pt>
                <c:pt idx="15">
                  <c:v>0.11038961038961038</c:v>
                </c:pt>
                <c:pt idx="16">
                  <c:v>9.5547309833024119E-2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59-45D0-A902-BA1818823988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0.28107606679035252</c:v>
                </c:pt>
                <c:pt idx="1">
                  <c:v>0.14100185528756956</c:v>
                </c:pt>
                <c:pt idx="2">
                  <c:v>0.19016697588126161</c:v>
                </c:pt>
                <c:pt idx="3">
                  <c:v>0.27458256029684602</c:v>
                </c:pt>
                <c:pt idx="4">
                  <c:v>0.16048237476808905</c:v>
                </c:pt>
                <c:pt idx="5">
                  <c:v>0.11502782931354361</c:v>
                </c:pt>
                <c:pt idx="6">
                  <c:v>0.28385899814471244</c:v>
                </c:pt>
                <c:pt idx="7">
                  <c:v>0.14471243042671614</c:v>
                </c:pt>
                <c:pt idx="8">
                  <c:v>0.13358070500927643</c:v>
                </c:pt>
                <c:pt idx="9">
                  <c:v>0.1280148423005566</c:v>
                </c:pt>
                <c:pt idx="10">
                  <c:v>0.10018552875695733</c:v>
                </c:pt>
                <c:pt idx="11">
                  <c:v>8.7198515769944335E-2</c:v>
                </c:pt>
                <c:pt idx="12">
                  <c:v>0.1326530612244898</c:v>
                </c:pt>
                <c:pt idx="13">
                  <c:v>0.11131725417439703</c:v>
                </c:pt>
                <c:pt idx="14">
                  <c:v>0.11131725417439703</c:v>
                </c:pt>
                <c:pt idx="15">
                  <c:v>7.1428571428571425E-2</c:v>
                </c:pt>
                <c:pt idx="16">
                  <c:v>7.6994434137291276E-2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59-45D0-A902-BA1818823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5.844155844155844E-2</c:v>
                </c:pt>
                <c:pt idx="1">
                  <c:v>5.4730983302411877E-2</c:v>
                </c:pt>
                <c:pt idx="2">
                  <c:v>6.4935064935064929E-2</c:v>
                </c:pt>
                <c:pt idx="3">
                  <c:v>8.4415584415584416E-2</c:v>
                </c:pt>
                <c:pt idx="4">
                  <c:v>7.2356215213358069E-2</c:v>
                </c:pt>
                <c:pt idx="5">
                  <c:v>5.3803339517625233E-2</c:v>
                </c:pt>
                <c:pt idx="6">
                  <c:v>6.6790352504638217E-2</c:v>
                </c:pt>
                <c:pt idx="7">
                  <c:v>6.4935064935064929E-2</c:v>
                </c:pt>
                <c:pt idx="8">
                  <c:v>6.8645640074211506E-2</c:v>
                </c:pt>
                <c:pt idx="9">
                  <c:v>9.2764378478664186E-2</c:v>
                </c:pt>
                <c:pt idx="10">
                  <c:v>6.6790352504638217E-2</c:v>
                </c:pt>
                <c:pt idx="11">
                  <c:v>0.11688311688311688</c:v>
                </c:pt>
                <c:pt idx="12">
                  <c:v>8.7198515769944335E-2</c:v>
                </c:pt>
                <c:pt idx="13">
                  <c:v>7.2356215213358069E-2</c:v>
                </c:pt>
                <c:pt idx="14">
                  <c:v>0.1280148423005566</c:v>
                </c:pt>
                <c:pt idx="15">
                  <c:v>9.9257884972170682E-2</c:v>
                </c:pt>
                <c:pt idx="16">
                  <c:v>0.14656771799628943</c:v>
                </c:pt>
                <c:pt idx="17">
                  <c:v>0.12244897959183673</c:v>
                </c:pt>
                <c:pt idx="18">
                  <c:v>8.9981447124304267E-2</c:v>
                </c:pt>
                <c:pt idx="19">
                  <c:v>0.18552875695732837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C7-4730-99C5-EF6F8382C83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0.15213358070500926</c:v>
                </c:pt>
                <c:pt idx="1">
                  <c:v>0.17810760667903525</c:v>
                </c:pt>
                <c:pt idx="2">
                  <c:v>0.14749536178107606</c:v>
                </c:pt>
                <c:pt idx="3">
                  <c:v>0.20315398886827457</c:v>
                </c:pt>
                <c:pt idx="4">
                  <c:v>0.19851576994434136</c:v>
                </c:pt>
                <c:pt idx="5">
                  <c:v>0.22077922077922077</c:v>
                </c:pt>
                <c:pt idx="6">
                  <c:v>0.21243042671614101</c:v>
                </c:pt>
                <c:pt idx="7">
                  <c:v>0.20871985157699444</c:v>
                </c:pt>
                <c:pt idx="8">
                  <c:v>0.26159554730983303</c:v>
                </c:pt>
                <c:pt idx="9">
                  <c:v>0.25231910946196662</c:v>
                </c:pt>
                <c:pt idx="10">
                  <c:v>0.24768089053803338</c:v>
                </c:pt>
                <c:pt idx="11">
                  <c:v>0.2847866419294991</c:v>
                </c:pt>
                <c:pt idx="12">
                  <c:v>0.2717996289424861</c:v>
                </c:pt>
                <c:pt idx="13">
                  <c:v>0.31076066790352502</c:v>
                </c:pt>
                <c:pt idx="14">
                  <c:v>0.31632653061224492</c:v>
                </c:pt>
                <c:pt idx="15">
                  <c:v>0.30241187384044527</c:v>
                </c:pt>
                <c:pt idx="16">
                  <c:v>0.32931354359925791</c:v>
                </c:pt>
                <c:pt idx="17">
                  <c:v>0.28200371057513912</c:v>
                </c:pt>
                <c:pt idx="18">
                  <c:v>0.29684601113172543</c:v>
                </c:pt>
                <c:pt idx="19">
                  <c:v>0.44805194805194803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C7-4730-99C5-EF6F8382C83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0.48144712430426717</c:v>
                </c:pt>
                <c:pt idx="1">
                  <c:v>0.51205936920222639</c:v>
                </c:pt>
                <c:pt idx="2">
                  <c:v>0.46011131725417442</c:v>
                </c:pt>
                <c:pt idx="3">
                  <c:v>0.45732838589981445</c:v>
                </c:pt>
                <c:pt idx="4">
                  <c:v>0.48701298701298701</c:v>
                </c:pt>
                <c:pt idx="5">
                  <c:v>0.51762523191094623</c:v>
                </c:pt>
                <c:pt idx="6">
                  <c:v>0.5426716141001855</c:v>
                </c:pt>
                <c:pt idx="7">
                  <c:v>0.5</c:v>
                </c:pt>
                <c:pt idx="8">
                  <c:v>0.50463821892393323</c:v>
                </c:pt>
                <c:pt idx="9">
                  <c:v>0.47680890538033394</c:v>
                </c:pt>
                <c:pt idx="10">
                  <c:v>0.42115027829313545</c:v>
                </c:pt>
                <c:pt idx="11">
                  <c:v>0.41465677179962895</c:v>
                </c:pt>
                <c:pt idx="12">
                  <c:v>0.45269016697588127</c:v>
                </c:pt>
                <c:pt idx="13">
                  <c:v>0.46103896103896103</c:v>
                </c:pt>
                <c:pt idx="14">
                  <c:v>0.39517625231910947</c:v>
                </c:pt>
                <c:pt idx="15">
                  <c:v>0.46011131725417442</c:v>
                </c:pt>
                <c:pt idx="16">
                  <c:v>0.37569573283858998</c:v>
                </c:pt>
                <c:pt idx="17">
                  <c:v>0.4007421150278293</c:v>
                </c:pt>
                <c:pt idx="18">
                  <c:v>0.40630797773654914</c:v>
                </c:pt>
                <c:pt idx="19">
                  <c:v>0.28664192949907236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C7-4730-99C5-EF6F8382C83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0.3079777365491651</c:v>
                </c:pt>
                <c:pt idx="1">
                  <c:v>0.25510204081632654</c:v>
                </c:pt>
                <c:pt idx="2">
                  <c:v>0.32745825602968459</c:v>
                </c:pt>
                <c:pt idx="3">
                  <c:v>0.25510204081632654</c:v>
                </c:pt>
                <c:pt idx="4">
                  <c:v>0.24211502782931354</c:v>
                </c:pt>
                <c:pt idx="5">
                  <c:v>0.20779220779220781</c:v>
                </c:pt>
                <c:pt idx="6">
                  <c:v>0.17810760667903525</c:v>
                </c:pt>
                <c:pt idx="7">
                  <c:v>0.22634508348794063</c:v>
                </c:pt>
                <c:pt idx="8">
                  <c:v>0.16512059369202226</c:v>
                </c:pt>
                <c:pt idx="9">
                  <c:v>0.17810760667903525</c:v>
                </c:pt>
                <c:pt idx="10">
                  <c:v>0.26437847866419295</c:v>
                </c:pt>
                <c:pt idx="11">
                  <c:v>0.18367346938775511</c:v>
                </c:pt>
                <c:pt idx="12">
                  <c:v>0.18831168831168832</c:v>
                </c:pt>
                <c:pt idx="13">
                  <c:v>0.15584415584415584</c:v>
                </c:pt>
                <c:pt idx="14">
                  <c:v>0.16048237476808905</c:v>
                </c:pt>
                <c:pt idx="15">
                  <c:v>0.13821892393320964</c:v>
                </c:pt>
                <c:pt idx="16">
                  <c:v>0.14842300556586271</c:v>
                </c:pt>
                <c:pt idx="17">
                  <c:v>0.19480519480519481</c:v>
                </c:pt>
                <c:pt idx="18">
                  <c:v>0.20686456400742115</c:v>
                </c:pt>
                <c:pt idx="19">
                  <c:v>7.9777365491651209E-2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C7-4730-99C5-EF6F8382C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640</c:v>
                </c:pt>
                <c:pt idx="1">
                  <c:v>162</c:v>
                </c:pt>
                <c:pt idx="2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9-4603-8334-1EEEF59183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208</c:v>
                </c:pt>
                <c:pt idx="1">
                  <c:v>409</c:v>
                </c:pt>
                <c:pt idx="2">
                  <c:v>35</c:v>
                </c:pt>
                <c:pt idx="3">
                  <c:v>113</c:v>
                </c:pt>
                <c:pt idx="4">
                  <c:v>88</c:v>
                </c:pt>
                <c:pt idx="5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C-43FE-ADA2-EDA2161611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654</c:v>
                </c:pt>
                <c:pt idx="1">
                  <c:v>183</c:v>
                </c:pt>
                <c:pt idx="2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F-4A70-BDF9-23DCABAF4F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56-488E-8215-33320BD1870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56-488E-8215-33320BD1870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56-488E-8215-33320BD1870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56-488E-8215-33320BD1870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56-488E-8215-33320BD187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469</c:v>
                </c:pt>
                <c:pt idx="1">
                  <c:v>218</c:v>
                </c:pt>
                <c:pt idx="2">
                  <c:v>206</c:v>
                </c:pt>
                <c:pt idx="3">
                  <c:v>60</c:v>
                </c:pt>
                <c:pt idx="4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56-488E-8215-33320BD187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0.21057513914656772</c:v>
                </c:pt>
                <c:pt idx="1">
                  <c:v>9.2764378478664186E-2</c:v>
                </c:pt>
                <c:pt idx="2">
                  <c:v>6.4935064935064929E-2</c:v>
                </c:pt>
                <c:pt idx="3">
                  <c:v>5.5658627087198514E-2</c:v>
                </c:pt>
                <c:pt idx="4">
                  <c:v>0.30983302411873842</c:v>
                </c:pt>
                <c:pt idx="5">
                  <c:v>0.16419294990723562</c:v>
                </c:pt>
                <c:pt idx="6">
                  <c:v>0.10204081632653061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D-403B-AAE4-C30783E6E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2017-01-10T05:42:00Z</dcterms:modified>
</cp:coreProperties>
</file>