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162" w:rsidRDefault="00276877" w:rsidP="00807162">
      <w:pPr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И.В.Фуфаева</w:t>
      </w:r>
    </w:p>
    <w:p w:rsidR="00276877" w:rsidRDefault="00276877" w:rsidP="0027687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для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изучения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Буроба – русский интроверт, или А не поиграть ли нам в Шишкова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англицизмов – постоянная причина переживаний за судьбу современного русского языка. 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Менеджер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блогер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дедлайн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оффер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хайп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изи,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коворкинг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клининг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паркинг и шугаринг, супермаркет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шоурум…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И в самом русском языке активно создаются слова от заимствованных основ: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аппрувить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апдейтить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флексить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вейпить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абьюзить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харрасить, хейтерство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крипота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Видимо, многим кажется, что этот поток может каким-то образом снести русский язык, не оставить от него камня на камне. То есть таких привычных русских слов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автор, танец, квартира, сигарета, парковка, сахар, магазин, рынок, ярмарка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Стоп-стоп!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привычные русские слова - тоже заимствования, только более ранние. Они пришли из разных языков в разные эпохи, удачно вписались в наш язык и стали его неотъемлемой частью. Никто их не ругает. Очевидно, с заимствованиями всё не так просто.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Серьёзное обвинение против заимствований – что они избыточны. Зачем нужно иностранное слово, если то же самое можно сказать по-русски? Зачем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гаджет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есть слово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устройство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 А вот тут как быть? Справедлив ли упрёк? Или – бывают ли случаи, когда он справедлив?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выяснить, действительно ли нынешний поток англицизмов угрожает существованию русского языка? Действительно ли ничего подобного с языком не происходило раньше?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с другой стороны, почему бы и не попробовать «сказать это по-русски»,  не найти русские синонимы заимствованным словам? За тысячелетнюю историю русский язык накопил богатый запас! Помимо десятков тысяч слов, использующихся современными людьми,  есть и те, что полузабыты, остались в старых словарях, например, в словаре Даля, или сохранились где-то на периферии, например, в диалектах. Например, саратовское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буроба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«малообщительный человек» - да ведь это же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интроверт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  А псковское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ворошка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неаккуратный!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вот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бизнес.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Разве можно представить русское слово с таким значением? Да, безусловно! Когда России в 19 – начале 20 века развивался капитализм,  слово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бизнес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не было заимствовано. И оно не требовалось, ведь у слова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предприятие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значений было именно таким: «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ыгодным будет только то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предприятие,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которое отвечает на спрос широкой публики». «Тысячей-другой можно рискнуть на это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предприятие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(Примеры из Национального Корпуса русского языка).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Или, в конце концов… можно попробовать самим образовать такие синонимы!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</w:t>
      </w:r>
      <w:r w:rsidRPr="0080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Могут ли нынешние заимствования повредить русскому языку?    </w:t>
      </w:r>
    </w:p>
    <w:p w:rsidR="00807162" w:rsidRPr="00807162" w:rsidRDefault="00807162" w:rsidP="008071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В ту свою бытность был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инаморат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славную хорошеством одною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читадинку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называлася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Signora Francescha R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ota и был тако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inamorato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, что ни часу не мог без нее быть… и расстался с великою плачью и печалью, аж до сих пор из сердца моего тот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amor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не может выдти, и, чаю, не выдет, и взял на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меморию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ее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персону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 обещал к ней опять возвратиться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Вот ведь понаписал в воспоминаниях князь Б.И. Куракин! А еще уважаемый человек,  дипломат Петра I.  Перемешал свои старорусские слова с итальянскими  – 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инаморат, amor,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читадинка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(cittadino), мемория (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>memoria),  латинским persona. Мог бы и обойтись русскими!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«…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был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возлюбленным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славной хорошеством одной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гражданки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(Флоренции)  по имени синьора Франческа Рота… аж до сих пор сердца моего та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любовь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не может покинуть… и взял на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память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ее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изображение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…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Нет, так писать вельможа петровского времени ещё не мог. Новая тема романтической любви сначала не укладывалась в семантику русского словаря. Но сейчас – смотрите – для такого текста нам не потребовалось бы ни одного заимствования, кроме слова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портрет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Ну,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синьора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экзотизм.</w:t>
      </w:r>
    </w:p>
    <w:p w:rsidR="00807162" w:rsidRPr="00807162" w:rsidRDefault="00807162" w:rsidP="008071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1781175" cy="2152650"/>
            <wp:effectExtent l="0" t="0" r="9525" b="0"/>
            <wp:docPr id="2" name="Рисунок 2" descr="https://lh3.googleusercontent.com/0GEhfaaG_Aim9OY_nZMm5tjt9_Bsc4uck--O25sb0G8Kr4T0EvUNiD70QNZVwU5r0Uwhq6It7rdeQtvxEmNEoxcNojoxzK8y_10O9xNPq7JJdmrfAQQ0VNQYqENopoTfNYUqbW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0GEhfaaG_Aim9OY_nZMm5tjt9_Bsc4uck--O25sb0G8Kr4T0EvUNiD70QNZVwU5r0Uwhq6It7rdeQtvxEmNEoxcNojoxzK8y_10O9xNPq7JJdmrfAQQ0VNQYqENopoTfNYUqbWQ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Да, поток заимствований при Петре был, пожалуй, мощнее, чем сейчас, и много чем мы пользуемся до сих пор, особенно словами научными и техническими: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артиллерия, академик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или бытовыми –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бутылка, рюмка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Но большинство заимствований исчезло без следа. Например,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аппликация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таком значении, как в предложениях: «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 xml:space="preserve">Государь изволил слушать с крайним вниманием,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вездѣ старался на себя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апликацию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делать»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Зап. Пор. 263. «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 xml:space="preserve">&lt; Знание математики&gt; в жизни… полезно…, чтоб в 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EFEFE"/>
          <w:lang w:eastAsia="ru-RU"/>
        </w:rPr>
        <w:t>аппликации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 xml:space="preserve"> или употреблении в нуждах случающихся не обмануться».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 Тплв Филос. 118. У русских слов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приложение, пример, употребление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просто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развились нужные значения. А у слова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>приложение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 (исходно – «добавление», «возрастание») недавно развилось еще одно совершенно новое значение, знакомое всем владельцам смартфонов!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>Хорошо, при Петре такое уже было, и язык не «испортился». Правда, изменился. А раньше?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Русский язык, например, 15, 16, 17 веков тоже пестрит заимствованиями, большинство которых нам уже непонятны.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lastRenderedPageBreak/>
        <w:t xml:space="preserve">Они приходили из разных языков в разные эпохи, обозначали какие-то вещи, реалии, но этих реалий уже нет, и слова ушли.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>Барма, рында, баляса…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 А  если вещи остались, то получили другие названия. Камень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>афатис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 называется «агатом», морское животное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>афтопуд «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осьминогом». И лишь немногое самое важное не развеялось временем и сохранилось в языке и приняло совершенно русский облик: 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 xml:space="preserve">баня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>сарай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, 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>шапка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 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>шуба</w:t>
      </w:r>
      <w:r w:rsidRPr="0080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EFEFE"/>
          <w:lang w:eastAsia="ru-RU"/>
        </w:rPr>
        <w:t>[1]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>мастер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 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>книга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>…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>…Таким образом, от нынешнего множества англицизмов в русском языке останется небольшая часть. Угрозы нет.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</w:t>
      </w:r>
      <w:r w:rsidRPr="0080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 работает эволюция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присмотреться, то вовсе нет и единого потока заимствований. Есть разные сферы, заимствования в которых приходят через разные группы людей, через их групповые языки, то есть социальные диалекты, в том числе профессиональные. Например,  через профессионалов моды и имиджа – от модистов и куаферов 18 века до стилистов 21 века – уже 300 лет входят названия одежды,  обуви, различных процедур. «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панталоны, фрак, жилет – всех этих слов по-русски нет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иронизировал Пушкин.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молодежном жаргоне динамика заимствований еще выше, а сухой остаток еще меньше.   Как только не боролись с щегольским жаргоном середины 18 века, как ни пародировали его! «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чести скажу, что твои листы вечно меня прельщают: клянусь, что я всегда фельетирую их без всякой дистракции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…»  Тем не менее этот язык гламурной молодежи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эпохи императрицы Елизаветы сам сошел на нет, когда перестал быть модным.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другие группы людей используют заимствования в деловой сфере, в области «высоких технологий» (в каждый век они свои), в научной или философской, идеологической терминологии, которая зачастую является международной.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Соответственно, в отдельных групповых языках и в периферийных областях общего языка заимствований может быть очень много, но мало какие из них переходят в активное общее пользование.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ли нам приходится произносить или слышать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мерчендайзер, франчайзер, клининг, супервайзер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Да, уж если на то пошло, то даже 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коалиция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стиль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сравнить с частотностью слов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завтра, ехать, дождь, мой, утро, вода.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среднем самые частотные, самые востребованные, самые ежедневно нужные слова — они же одновременно и  самые короткие, и самые старые. И — с большой вероятностью — исконные. Чем ближе к ядру лексики, тем меньше заимствований.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</w:t>
      </w:r>
      <w:r w:rsidRPr="0080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EFEFE"/>
          <w:lang w:eastAsia="ru-RU"/>
        </w:rPr>
        <w:t>«</w:t>
      </w:r>
      <w:r w:rsidRPr="0080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«Какая нужда говорить вместо «плоды» -  «фрукты»?»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С другой стороны, игровой поиск замены того или иного заимствования поможет 1) расширить лексический кругозор, вспомнить накопленные в языке сокровищницы слов и применить их; 2) освоиться со словообразовательным богатством, группами родственных слов, генетическими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lastRenderedPageBreak/>
        <w:t>связями внутри русского словаря и попробовать себя в словообразовании.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>Такие начинания уже бывали. За три столетия, лежащие между нами и князем Куракиным, русские люди не раз восклицали о том, что «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языкъ наш толико сею заражен язвою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(заимствованиями – И.Ф.)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что и теперь уже вычищать его трудно»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(поэт Александр Сумароков, середина 18 века), и не раз пытались предлагать замены.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же конкретно заимствования казались им язвой? Знакомы ли нам эти слова? Как мы к ним относимся сейчас?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Начнем с того же Сумарокова. Вот что он писал в статье «О истреблении чужих слов из русского языка»: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«Какая нужда говорить вместо «плоды» -  «фрукты»? Вместо «столовый прибор» - «столовый сервиз»? Вместо «передняя комната» - «антишамбера»? Вместо «комната» - «камера»? Вместо «верхнее платье» -  «сюртут»? Вместо «похлебка» - «суп»? Вместо «мамка» – «гувернанта»? Вместо «любовница» - «аманта»? Вместо «насмехаться» - «мокероваться»? Вместо «похвала» - «еложь»? Вместо «князь» - «принц»? Вместо «кошелек» - «бурса»? Вместо «уборной стол» - «нахтиш» и «тоалет»? Вместо «задумчив» - «пансив»? Вместо «переписка» - «корреспонденция»? Вместо «бритовщикъ» -  изломанно «фершел»? Вместо «часть книги» - «том»? Вместо «издание книги» - «едиция»? Вместо «остроумие» - «жени»? «Вместо «рассуждение» - «бонсан»? Вместе «воспитание» - «едюкация»? «Вместо  «великолепно» -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«манифик»? Вместо «нежно» - «деликатно»? Вместо «страсть» - «пассия»?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81275" cy="3038475"/>
            <wp:effectExtent l="0" t="0" r="9525" b="9525"/>
            <wp:docPr id="1" name="Рисунок 1" descr="https://lh3.googleusercontent.com/lpjROjeZQIbvTxW0sMVRtcbMaLDY6h8zDB-_8-JLSoGKttGxgLwXg0wUwtdMUvNhLWCAPVuHNIGr5jlLcyQyfAvkHldzx_L2P3gZA0IY9ge3yQCS_ZGfjYEFC9uQT4T7iPymUx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lpjROjeZQIbvTxW0sMVRtcbMaLDY6h8zDB-_8-JLSoGKttGxgLwXg0wUwtdMUvNhLWCAPVuHNIGr5jlLcyQyfAvkHldzx_L2P3gZA0IY9ge3yQCS_ZGfjYEFC9uQT4T7iPymUx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Спустя 250 лет совершенно очевидно, что Александр Петрович волновался зря: многие русские слова совершенно не думали вытесняться иностранными. Просто у них на короткое время возникли модные синонимы типа современных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аццкий,  бомбический,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позднесоветских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люксовый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фирма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 которых никто уже не помнит. Ровно так же вскоре растаял «шикарный» синоним слова великолепно –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манифик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(из французского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>magnifique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- сравните с ним нынешнее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кульно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(англ. cool)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круто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тем же значением. Восторженная оценка требует экспрессивных средств. Но они приходят и уходят, а слово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великолепно,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судьбу которого переживал поэт давным-давно, продолжает жить в 21 веке.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так же промелькнули другие тогдашние модные словечки: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жени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(остроумие, ф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р. Génie),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 xml:space="preserve">мокероваться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(насмехаться, фр. se moquer), 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EFE"/>
          <w:lang w:eastAsia="ru-RU"/>
        </w:rPr>
        <w:t>эложь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 (похвала, фр. Éloge) и т.д. Даже в словари не попали.</w:t>
      </w:r>
    </w:p>
    <w:p w:rsidR="00807162" w:rsidRPr="00807162" w:rsidRDefault="00807162" w:rsidP="00807162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Другие заимствования явно употреблялись для солидности и тоже исчезли, спустя 250 лет мы говорим переписка, а не корреспонденция, хотя и второе слово нашло свою более узкую нишу. Воспитание, издание, рассуждение, страсть, задумчивый – все эти слова остались в живых, а конкуренты пропали. Мы носим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верхнюю одежду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не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сюртут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 фр. surtout). Правда, не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платье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тут значение сузилось). А наша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передняя комната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побыв ещё и просто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передней,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стала теперь 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прихожей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но все эти слова не заимствованные. </w:t>
      </w:r>
    </w:p>
    <w:p w:rsidR="008779F0" w:rsidRPr="00807162" w:rsidRDefault="00807162" w:rsidP="00807162">
      <w:pPr>
        <w:jc w:val="left"/>
        <w:rPr>
          <w:rFonts w:ascii="Times New Roman" w:hAnsi="Times New Roman" w:cs="Times New Roman"/>
          <w:sz w:val="28"/>
          <w:szCs w:val="28"/>
        </w:rPr>
      </w:pP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же в остатке?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Фрукты, сервиз, суп, деликатно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Хотя и никуда не делись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плоды, прибор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другими значениями),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похлебка, нежно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Короткое слово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том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заполнило пробел, ведь такого слова в русском языке не было.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Часть книги –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слово, а словосочетание, и совсем не точно передающее нужный смысл.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Туалет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заменил «уборный стол», а потом развил еще одно, эвфемистическое, значение, которое и стало ведущим. Но эта первая замена понятна - во-первых, вновь слово против словосочетания, во-вторых, вновь сфера моды и имиджа, а в ней у французского слова приоритет. В итоге реально «снесены потоком» оказались только два старинных названия профессий: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бритовщик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t xml:space="preserve">ицо, выполнявшее функции 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EFE"/>
          <w:lang w:eastAsia="ru-RU"/>
        </w:rPr>
        <w:lastRenderedPageBreak/>
        <w:t>парикмахера и фельдшера»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мамка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«воспитательница». Но у этих специалистов изменился набор обязанностей, и, конечно же, они хотели именоваться современно, а не старомодно: словами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фельдшер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(тогда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фершел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</w:t>
      </w:r>
      <w:r w:rsidRPr="0080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гувернантКа</w:t>
      </w:r>
      <w:r w:rsidRPr="008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8779F0" w:rsidRPr="00807162" w:rsidSect="004C04E0">
      <w:footerReference w:type="default" r:id="rId8"/>
      <w:pgSz w:w="11340" w:h="16160"/>
      <w:pgMar w:top="1701" w:right="1701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7A6" w:rsidRDefault="007267A6" w:rsidP="00807162">
      <w:pPr>
        <w:spacing w:line="240" w:lineRule="auto"/>
      </w:pPr>
      <w:r>
        <w:separator/>
      </w:r>
    </w:p>
  </w:endnote>
  <w:endnote w:type="continuationSeparator" w:id="0">
    <w:p w:rsidR="007267A6" w:rsidRDefault="007267A6" w:rsidP="008071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4465798"/>
      <w:docPartObj>
        <w:docPartGallery w:val="Page Numbers (Bottom of Page)"/>
        <w:docPartUnique/>
      </w:docPartObj>
    </w:sdtPr>
    <w:sdtContent>
      <w:p w:rsidR="00807162" w:rsidRDefault="0080716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877">
          <w:rPr>
            <w:noProof/>
          </w:rPr>
          <w:t>1</w:t>
        </w:r>
        <w:r>
          <w:fldChar w:fldCharType="end"/>
        </w:r>
      </w:p>
    </w:sdtContent>
  </w:sdt>
  <w:p w:rsidR="00807162" w:rsidRDefault="0080716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7A6" w:rsidRDefault="007267A6" w:rsidP="00807162">
      <w:pPr>
        <w:spacing w:line="240" w:lineRule="auto"/>
      </w:pPr>
      <w:r>
        <w:separator/>
      </w:r>
    </w:p>
  </w:footnote>
  <w:footnote w:type="continuationSeparator" w:id="0">
    <w:p w:rsidR="007267A6" w:rsidRDefault="007267A6" w:rsidP="0080716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C8D"/>
    <w:rsid w:val="001847CA"/>
    <w:rsid w:val="001B4830"/>
    <w:rsid w:val="00276877"/>
    <w:rsid w:val="00342D2E"/>
    <w:rsid w:val="00403C8D"/>
    <w:rsid w:val="0045011B"/>
    <w:rsid w:val="004B45A1"/>
    <w:rsid w:val="004C04E0"/>
    <w:rsid w:val="00646C4F"/>
    <w:rsid w:val="007267A6"/>
    <w:rsid w:val="00762015"/>
    <w:rsid w:val="00807162"/>
    <w:rsid w:val="008156DC"/>
    <w:rsid w:val="008779F0"/>
    <w:rsid w:val="00A41C30"/>
    <w:rsid w:val="00A41D82"/>
    <w:rsid w:val="00B510A1"/>
    <w:rsid w:val="00F9322B"/>
    <w:rsid w:val="00FA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601CD-C808-48DC-AE04-039BE89AA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716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807162"/>
  </w:style>
  <w:style w:type="paragraph" w:styleId="a4">
    <w:name w:val="header"/>
    <w:basedOn w:val="a"/>
    <w:link w:val="a5"/>
    <w:uiPriority w:val="99"/>
    <w:unhideWhenUsed/>
    <w:rsid w:val="00807162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7162"/>
  </w:style>
  <w:style w:type="paragraph" w:styleId="a6">
    <w:name w:val="footer"/>
    <w:basedOn w:val="a"/>
    <w:link w:val="a7"/>
    <w:uiPriority w:val="99"/>
    <w:unhideWhenUsed/>
    <w:rsid w:val="0080716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7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7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2019-12-07T00:41:00Z</dcterms:created>
  <dcterms:modified xsi:type="dcterms:W3CDTF">2019-12-07T00:41:00Z</dcterms:modified>
</cp:coreProperties>
</file>